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732A03" w14:textId="77777777" w:rsidR="00AF2F90" w:rsidRPr="00AA2A6F" w:rsidRDefault="00AF2F90" w:rsidP="00AF2F90">
      <w:pPr>
        <w:pStyle w:val="NoSpacing"/>
        <w:jc w:val="center"/>
        <w:rPr>
          <w:sz w:val="72"/>
          <w:szCs w:val="72"/>
        </w:rPr>
      </w:pPr>
      <w:r w:rsidRPr="00AA2A6F">
        <w:rPr>
          <w:sz w:val="72"/>
          <w:szCs w:val="72"/>
        </w:rPr>
        <w:t>South West</w:t>
      </w:r>
      <w:r>
        <w:rPr>
          <w:sz w:val="72"/>
          <w:szCs w:val="72"/>
        </w:rPr>
        <w:t xml:space="preserve"> C</w:t>
      </w:r>
      <w:r w:rsidRPr="00AA2A6F">
        <w:rPr>
          <w:sz w:val="72"/>
          <w:szCs w:val="72"/>
        </w:rPr>
        <w:t>onstruction Academy</w:t>
      </w:r>
    </w:p>
    <w:p w14:paraId="1C35FD9C" w14:textId="77777777" w:rsidR="00823BF8" w:rsidRDefault="00823BF8" w:rsidP="00823BF8">
      <w:pPr>
        <w:spacing w:after="0"/>
        <w:jc w:val="center"/>
        <w:rPr>
          <w:rFonts w:eastAsia="Calibri" w:cstheme="minorHAnsi"/>
          <w:bCs/>
          <w:color w:val="000000"/>
          <w:sz w:val="52"/>
          <w:lang w:eastAsia="en-GB"/>
        </w:rPr>
      </w:pPr>
    </w:p>
    <w:p w14:paraId="1C2674DE" w14:textId="77777777" w:rsidR="00823BF8" w:rsidRDefault="00823BF8" w:rsidP="00823BF8">
      <w:pPr>
        <w:spacing w:after="0"/>
        <w:jc w:val="center"/>
        <w:rPr>
          <w:rFonts w:eastAsia="Calibri" w:cstheme="minorHAnsi"/>
          <w:bCs/>
          <w:color w:val="000000"/>
          <w:sz w:val="52"/>
          <w:lang w:eastAsia="en-GB"/>
        </w:rPr>
      </w:pPr>
    </w:p>
    <w:p w14:paraId="5D1BF863" w14:textId="6B92E642" w:rsidR="00000F74" w:rsidRDefault="00000F74" w:rsidP="00823BF8">
      <w:pPr>
        <w:spacing w:after="0"/>
        <w:jc w:val="center"/>
        <w:rPr>
          <w:rFonts w:eastAsia="Calibri" w:cstheme="minorHAnsi"/>
          <w:bCs/>
          <w:color w:val="000000"/>
          <w:sz w:val="52"/>
          <w:lang w:eastAsia="en-GB"/>
        </w:rPr>
      </w:pPr>
      <w:r w:rsidRPr="00823BF8">
        <w:rPr>
          <w:rFonts w:eastAsia="Calibri" w:cstheme="minorHAnsi"/>
          <w:bCs/>
          <w:color w:val="000000"/>
          <w:sz w:val="52"/>
          <w:lang w:eastAsia="en-GB"/>
        </w:rPr>
        <w:t>Code of Conduct</w:t>
      </w:r>
      <w:r w:rsidR="00823BF8">
        <w:rPr>
          <w:rFonts w:eastAsia="Calibri" w:cstheme="minorHAnsi"/>
          <w:bCs/>
          <w:color w:val="000000"/>
          <w:sz w:val="52"/>
          <w:lang w:eastAsia="en-GB"/>
        </w:rPr>
        <w:t xml:space="preserve"> Policy</w:t>
      </w:r>
    </w:p>
    <w:p w14:paraId="59700257" w14:textId="77777777" w:rsidR="00823BF8" w:rsidRDefault="00823BF8" w:rsidP="00823BF8">
      <w:pPr>
        <w:spacing w:after="0"/>
        <w:jc w:val="center"/>
        <w:rPr>
          <w:rFonts w:eastAsia="Calibri" w:cstheme="minorHAnsi"/>
          <w:bCs/>
          <w:color w:val="000000"/>
          <w:sz w:val="52"/>
          <w:lang w:eastAsia="en-GB"/>
        </w:rPr>
      </w:pPr>
    </w:p>
    <w:p w14:paraId="35749B23" w14:textId="77777777" w:rsidR="00823BF8" w:rsidRDefault="00823BF8" w:rsidP="00823BF8">
      <w:pPr>
        <w:spacing w:after="0"/>
        <w:jc w:val="center"/>
        <w:rPr>
          <w:rFonts w:eastAsia="Calibri" w:cstheme="minorHAnsi"/>
          <w:bCs/>
          <w:color w:val="000000"/>
          <w:sz w:val="52"/>
          <w:lang w:eastAsia="en-GB"/>
        </w:rPr>
      </w:pPr>
    </w:p>
    <w:p w14:paraId="4B02F2A0" w14:textId="77777777" w:rsidR="00FB25B2" w:rsidRPr="00FB25B2" w:rsidRDefault="00FB25B2" w:rsidP="00FB25B2">
      <w:pPr>
        <w:spacing w:after="0"/>
        <w:ind w:left="10" w:right="7" w:hanging="10"/>
        <w:jc w:val="center"/>
        <w:rPr>
          <w:rFonts w:ascii="Calibri" w:eastAsia="Calibri" w:hAnsi="Calibri" w:cs="Calibri"/>
          <w:b/>
          <w:color w:val="000000"/>
          <w:sz w:val="52"/>
          <w:lang w:eastAsia="en-GB"/>
        </w:rPr>
      </w:pPr>
    </w:p>
    <w:tbl>
      <w:tblPr>
        <w:tblStyle w:val="TableGrid"/>
        <w:tblpPr w:leftFromText="180" w:rightFromText="180" w:vertAnchor="text" w:tblpY="174"/>
        <w:tblW w:w="0" w:type="auto"/>
        <w:tblLook w:val="04A0" w:firstRow="1" w:lastRow="0" w:firstColumn="1" w:lastColumn="0" w:noHBand="0" w:noVBand="1"/>
      </w:tblPr>
      <w:tblGrid>
        <w:gridCol w:w="1980"/>
        <w:gridCol w:w="2551"/>
      </w:tblGrid>
      <w:tr w:rsidR="00FB25B2" w:rsidRPr="00FB25B2" w14:paraId="0C339CBA" w14:textId="77777777" w:rsidTr="00FA5829">
        <w:trPr>
          <w:trHeight w:val="209"/>
        </w:trPr>
        <w:tc>
          <w:tcPr>
            <w:tcW w:w="1980" w:type="dxa"/>
          </w:tcPr>
          <w:p w14:paraId="4B22CD19" w14:textId="77777777" w:rsidR="00FB25B2" w:rsidRPr="00FB25B2" w:rsidRDefault="00FB25B2" w:rsidP="00FB25B2">
            <w:pPr>
              <w:rPr>
                <w:lang w:eastAsia="en-GB"/>
              </w:rPr>
            </w:pPr>
            <w:r w:rsidRPr="00FB25B2">
              <w:rPr>
                <w:lang w:eastAsia="en-GB"/>
              </w:rPr>
              <w:t>Date of Issue</w:t>
            </w:r>
          </w:p>
        </w:tc>
        <w:tc>
          <w:tcPr>
            <w:tcW w:w="2551" w:type="dxa"/>
          </w:tcPr>
          <w:p w14:paraId="11232448" w14:textId="77777777" w:rsidR="00FB25B2" w:rsidRPr="00FB25B2" w:rsidRDefault="00FB25B2" w:rsidP="00FB25B2">
            <w:pPr>
              <w:rPr>
                <w:lang w:eastAsia="en-GB"/>
              </w:rPr>
            </w:pPr>
            <w:r w:rsidRPr="00FB25B2">
              <w:rPr>
                <w:lang w:eastAsia="en-GB"/>
              </w:rPr>
              <w:t>01/09/2015</w:t>
            </w:r>
          </w:p>
        </w:tc>
      </w:tr>
      <w:tr w:rsidR="00FB25B2" w:rsidRPr="00FB25B2" w14:paraId="659A01C6" w14:textId="77777777" w:rsidTr="00FA5829">
        <w:trPr>
          <w:trHeight w:val="170"/>
        </w:trPr>
        <w:tc>
          <w:tcPr>
            <w:tcW w:w="1980" w:type="dxa"/>
          </w:tcPr>
          <w:p w14:paraId="33103262" w14:textId="77777777" w:rsidR="00FB25B2" w:rsidRPr="00FB25B2" w:rsidRDefault="00FB25B2" w:rsidP="00FB25B2">
            <w:pPr>
              <w:rPr>
                <w:lang w:eastAsia="en-GB"/>
              </w:rPr>
            </w:pPr>
            <w:r w:rsidRPr="00FB25B2">
              <w:rPr>
                <w:lang w:eastAsia="en-GB"/>
              </w:rPr>
              <w:t>Date of Review</w:t>
            </w:r>
          </w:p>
        </w:tc>
        <w:tc>
          <w:tcPr>
            <w:tcW w:w="2551" w:type="dxa"/>
          </w:tcPr>
          <w:p w14:paraId="0F69B6E4" w14:textId="77777777" w:rsidR="00FB25B2" w:rsidRPr="00FB25B2" w:rsidRDefault="00FB25B2" w:rsidP="00FB25B2">
            <w:pPr>
              <w:rPr>
                <w:lang w:eastAsia="en-GB"/>
              </w:rPr>
            </w:pPr>
            <w:r w:rsidRPr="00FB25B2">
              <w:rPr>
                <w:lang w:eastAsia="en-GB"/>
              </w:rPr>
              <w:t>01/09/2018</w:t>
            </w:r>
          </w:p>
        </w:tc>
      </w:tr>
      <w:tr w:rsidR="00FB25B2" w:rsidRPr="00FB25B2" w14:paraId="2C58F7ED" w14:textId="77777777" w:rsidTr="00FA5829">
        <w:trPr>
          <w:trHeight w:val="170"/>
        </w:trPr>
        <w:tc>
          <w:tcPr>
            <w:tcW w:w="1980" w:type="dxa"/>
          </w:tcPr>
          <w:p w14:paraId="6042E491" w14:textId="77777777" w:rsidR="00FB25B2" w:rsidRPr="00FB25B2" w:rsidRDefault="00FB25B2" w:rsidP="00FB25B2">
            <w:pPr>
              <w:rPr>
                <w:lang w:eastAsia="en-GB"/>
              </w:rPr>
            </w:pPr>
            <w:r w:rsidRPr="00FB25B2">
              <w:rPr>
                <w:lang w:eastAsia="en-GB"/>
              </w:rPr>
              <w:t>Date of Review</w:t>
            </w:r>
          </w:p>
        </w:tc>
        <w:tc>
          <w:tcPr>
            <w:tcW w:w="2551" w:type="dxa"/>
          </w:tcPr>
          <w:p w14:paraId="01476E23" w14:textId="77777777" w:rsidR="00FB25B2" w:rsidRPr="00FB25B2" w:rsidRDefault="00FB25B2" w:rsidP="00FB25B2">
            <w:pPr>
              <w:rPr>
                <w:lang w:eastAsia="en-GB"/>
              </w:rPr>
            </w:pPr>
            <w:r w:rsidRPr="00FB25B2">
              <w:rPr>
                <w:lang w:eastAsia="en-GB"/>
              </w:rPr>
              <w:t>01/09/2021</w:t>
            </w:r>
          </w:p>
        </w:tc>
      </w:tr>
      <w:tr w:rsidR="00FB25B2" w:rsidRPr="00FB25B2" w14:paraId="0C061367" w14:textId="77777777" w:rsidTr="00FA5829">
        <w:trPr>
          <w:trHeight w:val="170"/>
        </w:trPr>
        <w:tc>
          <w:tcPr>
            <w:tcW w:w="1980" w:type="dxa"/>
          </w:tcPr>
          <w:p w14:paraId="6C2C1650" w14:textId="77777777" w:rsidR="00FB25B2" w:rsidRPr="00FB25B2" w:rsidRDefault="00FB25B2" w:rsidP="00FB25B2">
            <w:pPr>
              <w:rPr>
                <w:lang w:eastAsia="en-GB"/>
              </w:rPr>
            </w:pPr>
            <w:r w:rsidRPr="00FB25B2">
              <w:rPr>
                <w:lang w:eastAsia="en-GB"/>
              </w:rPr>
              <w:t xml:space="preserve">Date of Review </w:t>
            </w:r>
          </w:p>
        </w:tc>
        <w:tc>
          <w:tcPr>
            <w:tcW w:w="2551" w:type="dxa"/>
          </w:tcPr>
          <w:p w14:paraId="7260F0E2" w14:textId="400788D0" w:rsidR="00FB25B2" w:rsidRPr="00FB25B2" w:rsidRDefault="00487C3F" w:rsidP="00FB25B2">
            <w:pPr>
              <w:rPr>
                <w:lang w:eastAsia="en-GB"/>
              </w:rPr>
            </w:pPr>
            <w:r>
              <w:rPr>
                <w:lang w:eastAsia="en-GB"/>
              </w:rPr>
              <w:t>01/09/2024</w:t>
            </w:r>
          </w:p>
        </w:tc>
      </w:tr>
      <w:tr w:rsidR="004E67DF" w:rsidRPr="00FB25B2" w14:paraId="1ACB2C36" w14:textId="77777777" w:rsidTr="00FA5829">
        <w:trPr>
          <w:trHeight w:val="170"/>
        </w:trPr>
        <w:tc>
          <w:tcPr>
            <w:tcW w:w="1980" w:type="dxa"/>
          </w:tcPr>
          <w:p w14:paraId="2C77E27A" w14:textId="77777777" w:rsidR="004E67DF" w:rsidRPr="00FB25B2" w:rsidRDefault="004E67DF" w:rsidP="00FB25B2">
            <w:pPr>
              <w:rPr>
                <w:lang w:eastAsia="en-GB"/>
              </w:rPr>
            </w:pPr>
          </w:p>
        </w:tc>
        <w:tc>
          <w:tcPr>
            <w:tcW w:w="2551" w:type="dxa"/>
          </w:tcPr>
          <w:p w14:paraId="0E382409" w14:textId="77777777" w:rsidR="004E67DF" w:rsidRDefault="004E67DF" w:rsidP="00FB25B2">
            <w:pPr>
              <w:rPr>
                <w:lang w:eastAsia="en-GB"/>
              </w:rPr>
            </w:pPr>
          </w:p>
        </w:tc>
      </w:tr>
    </w:tbl>
    <w:p w14:paraId="60230F49" w14:textId="77777777" w:rsidR="00FB25B2" w:rsidRPr="00FB25B2" w:rsidRDefault="00FB25B2" w:rsidP="00FB25B2">
      <w:pPr>
        <w:spacing w:after="0"/>
        <w:ind w:left="10" w:right="7" w:hanging="10"/>
        <w:jc w:val="center"/>
        <w:rPr>
          <w:rFonts w:ascii="Calibri" w:eastAsia="Calibri" w:hAnsi="Calibri" w:cs="Calibri"/>
          <w:b/>
          <w:color w:val="000000"/>
          <w:sz w:val="52"/>
          <w:lang w:eastAsia="en-GB"/>
        </w:rPr>
      </w:pPr>
    </w:p>
    <w:p w14:paraId="3C0E5E8D" w14:textId="77777777" w:rsidR="00FB25B2" w:rsidRPr="00FB25B2" w:rsidRDefault="00FB25B2" w:rsidP="00FB25B2">
      <w:pPr>
        <w:spacing w:after="0"/>
        <w:ind w:left="10" w:right="7" w:hanging="10"/>
        <w:jc w:val="center"/>
        <w:rPr>
          <w:rFonts w:ascii="Calibri" w:eastAsia="Calibri" w:hAnsi="Calibri" w:cs="Calibri"/>
          <w:b/>
          <w:color w:val="000000"/>
          <w:sz w:val="52"/>
          <w:lang w:eastAsia="en-GB"/>
        </w:rPr>
      </w:pPr>
    </w:p>
    <w:p w14:paraId="0E4E2ACE" w14:textId="77777777" w:rsidR="00FB25B2" w:rsidRPr="00FB25B2" w:rsidRDefault="00FB25B2" w:rsidP="00FB25B2">
      <w:pPr>
        <w:spacing w:after="0" w:line="240" w:lineRule="auto"/>
        <w:rPr>
          <w:lang w:eastAsia="en-GB"/>
        </w:rPr>
      </w:pPr>
    </w:p>
    <w:p w14:paraId="5863356E" w14:textId="4B6F3DE5" w:rsidR="00FB25B2" w:rsidRDefault="00FB25B2" w:rsidP="00FB25B2">
      <w:pPr>
        <w:spacing w:after="0" w:line="240" w:lineRule="auto"/>
      </w:pPr>
      <w:r>
        <w:t>To be reviewed biannually. Next review due 1</w:t>
      </w:r>
      <w:r w:rsidRPr="00FB25B2">
        <w:rPr>
          <w:vertAlign w:val="superscript"/>
        </w:rPr>
        <w:t>st</w:t>
      </w:r>
      <w:r>
        <w:t xml:space="preserve"> September 202</w:t>
      </w:r>
      <w:r w:rsidR="00AD0DF1">
        <w:t>7</w:t>
      </w:r>
    </w:p>
    <w:p w14:paraId="77D59280" w14:textId="77777777" w:rsidR="00FB25B2" w:rsidRDefault="00FB25B2" w:rsidP="00FB25B2">
      <w:pPr>
        <w:spacing w:after="0" w:line="240" w:lineRule="auto"/>
      </w:pPr>
    </w:p>
    <w:p w14:paraId="7F517E50" w14:textId="77777777" w:rsidR="00FB25B2" w:rsidRDefault="00FB25B2" w:rsidP="00FB25B2">
      <w:pPr>
        <w:spacing w:after="0" w:line="240" w:lineRule="auto"/>
      </w:pPr>
    </w:p>
    <w:p w14:paraId="67CCE3AB" w14:textId="71059C7E" w:rsidR="00FB25B2" w:rsidRPr="00FB25B2" w:rsidRDefault="00FB25B2" w:rsidP="00FB25B2">
      <w:pPr>
        <w:spacing w:after="0" w:line="240" w:lineRule="auto"/>
        <w:rPr>
          <w:lang w:eastAsia="en-GB"/>
        </w:rPr>
      </w:pPr>
      <w:r w:rsidRPr="00FB25B2">
        <w:t>Issued by: Shane McCallum</w:t>
      </w:r>
    </w:p>
    <w:p w14:paraId="3A471839" w14:textId="77777777" w:rsidR="00FB25B2" w:rsidRPr="00FB25B2" w:rsidRDefault="00FB25B2" w:rsidP="00FB25B2">
      <w:pPr>
        <w:spacing w:after="0" w:line="240" w:lineRule="auto"/>
        <w:rPr>
          <w:lang w:eastAsia="en-GB"/>
        </w:rPr>
      </w:pPr>
      <w:r w:rsidRPr="00FB25B2">
        <w:rPr>
          <w:noProof/>
        </w:rPr>
        <w:drawing>
          <wp:anchor distT="0" distB="0" distL="114300" distR="114300" simplePos="0" relativeHeight="251659264" behindDoc="1" locked="0" layoutInCell="1" allowOverlap="1" wp14:anchorId="48C64AA7" wp14:editId="7A2AD6E2">
            <wp:simplePos x="0" y="0"/>
            <wp:positionH relativeFrom="column">
              <wp:posOffset>525780</wp:posOffset>
            </wp:positionH>
            <wp:positionV relativeFrom="paragraph">
              <wp:posOffset>113665</wp:posOffset>
            </wp:positionV>
            <wp:extent cx="1619250" cy="45720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791B45" w14:textId="77777777" w:rsidR="00FB25B2" w:rsidRPr="00FB25B2" w:rsidRDefault="00FB25B2" w:rsidP="00FB25B2">
      <w:pPr>
        <w:spacing w:after="0" w:line="240" w:lineRule="auto"/>
        <w:rPr>
          <w:lang w:eastAsia="en-GB"/>
        </w:rPr>
      </w:pPr>
    </w:p>
    <w:p w14:paraId="45181ABB" w14:textId="77777777" w:rsidR="00FB25B2" w:rsidRPr="00FB25B2" w:rsidRDefault="00FB25B2" w:rsidP="00FB25B2">
      <w:pPr>
        <w:spacing w:after="0" w:line="240" w:lineRule="auto"/>
      </w:pPr>
      <w:r w:rsidRPr="00FB25B2">
        <w:t xml:space="preserve">Signed: </w:t>
      </w:r>
    </w:p>
    <w:p w14:paraId="51E01FAD" w14:textId="77777777" w:rsidR="00823BF8" w:rsidRDefault="00823BF8" w:rsidP="00823BF8">
      <w:pPr>
        <w:spacing w:after="0"/>
        <w:jc w:val="center"/>
        <w:rPr>
          <w:rFonts w:eastAsia="Calibri" w:cstheme="minorHAnsi"/>
          <w:bCs/>
          <w:color w:val="000000"/>
          <w:sz w:val="52"/>
          <w:lang w:eastAsia="en-GB"/>
        </w:rPr>
      </w:pPr>
    </w:p>
    <w:p w14:paraId="191DC664" w14:textId="77777777" w:rsidR="00823BF8" w:rsidRPr="00FB25B2" w:rsidRDefault="00823BF8" w:rsidP="00FB25B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7E4CB34C" w14:textId="77777777" w:rsidR="00823BF8" w:rsidRDefault="00823BF8" w:rsidP="00FB25B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2BCF6F2B" w14:textId="77777777" w:rsidR="00FB25B2" w:rsidRDefault="00FB25B2" w:rsidP="00FB25B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2A44C458" w14:textId="77777777" w:rsidR="00FB25B2" w:rsidRDefault="00FB25B2" w:rsidP="00FB25B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7CD7D759" w14:textId="77777777" w:rsidR="00FB25B2" w:rsidRDefault="00FB25B2" w:rsidP="00FB25B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2513C1A9" w14:textId="77777777" w:rsidR="00FB25B2" w:rsidRDefault="00FB25B2" w:rsidP="00FB25B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4DF8F2A6" w14:textId="77777777" w:rsidR="00FB25B2" w:rsidRDefault="00FB25B2" w:rsidP="00FB25B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2340BF95" w14:textId="77777777" w:rsidR="00FB25B2" w:rsidRDefault="00FB25B2" w:rsidP="00FB25B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298F0224" w14:textId="77777777" w:rsidR="00FB25B2" w:rsidRDefault="00FB25B2" w:rsidP="00FB25B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57519D5D" w14:textId="77777777" w:rsidR="00FB25B2" w:rsidRPr="00FB25B2" w:rsidRDefault="00FB25B2" w:rsidP="00FB25B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3A3110FB" w14:textId="77777777" w:rsidR="00FB25B2" w:rsidRPr="00FB25B2" w:rsidRDefault="00FB25B2" w:rsidP="00FB25B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68224A6E" w14:textId="77777777" w:rsidR="00823BF8" w:rsidRPr="00FB25B2" w:rsidRDefault="00823BF8" w:rsidP="00FB25B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08FA304F" w14:textId="77777777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628DA4BC" w14:textId="69B2BC99" w:rsidR="00000F74" w:rsidRP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What</w:t>
      </w:r>
      <w:r>
        <w:rPr>
          <w:rFonts w:ascii="Arial" w:eastAsia="Times New Roman" w:hAnsi="Arial" w:cs="Arial"/>
          <w:color w:val="000000"/>
          <w:lang w:eastAsia="en-GB"/>
        </w:rPr>
        <w:t xml:space="preserve"> </w:t>
      </w:r>
      <w:r w:rsidRPr="00000F74">
        <w:rPr>
          <w:rFonts w:ascii="Arial" w:eastAsia="Times New Roman" w:hAnsi="Arial" w:cs="Arial"/>
          <w:color w:val="000000"/>
          <w:lang w:eastAsia="en-GB"/>
        </w:rPr>
        <w:t>we</w:t>
      </w:r>
      <w:r>
        <w:rPr>
          <w:rFonts w:ascii="Arial" w:eastAsia="Times New Roman" w:hAnsi="Arial" w:cs="Arial"/>
          <w:color w:val="000000"/>
          <w:lang w:eastAsia="en-GB"/>
        </w:rPr>
        <w:t xml:space="preserve"> </w:t>
      </w:r>
      <w:r w:rsidRPr="00000F74">
        <w:rPr>
          <w:rFonts w:ascii="Arial" w:eastAsia="Times New Roman" w:hAnsi="Arial" w:cs="Arial"/>
          <w:color w:val="000000"/>
          <w:lang w:eastAsia="en-GB"/>
        </w:rPr>
        <w:t>do not tolerate from anyone</w:t>
      </w:r>
    </w:p>
    <w:p w14:paraId="4B00698F" w14:textId="77777777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79A682D6" w14:textId="715DF373" w:rsidR="00000F74" w:rsidRP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 xml:space="preserve">1. Evidence or suspicion of any form of bullying, victimisation or discrimination against </w:t>
      </w:r>
      <w:r>
        <w:rPr>
          <w:rFonts w:ascii="Arial" w:eastAsia="Times New Roman" w:hAnsi="Arial" w:cs="Arial"/>
          <w:color w:val="000000"/>
          <w:lang w:eastAsia="en-GB"/>
        </w:rPr>
        <w:t xml:space="preserve"> p</w:t>
      </w:r>
      <w:r w:rsidRPr="00000F74">
        <w:rPr>
          <w:rFonts w:ascii="Arial" w:eastAsia="Times New Roman" w:hAnsi="Arial" w:cs="Arial"/>
          <w:color w:val="000000"/>
          <w:lang w:eastAsia="en-GB"/>
        </w:rPr>
        <w:t>rotected groups or individuals</w:t>
      </w:r>
    </w:p>
    <w:p w14:paraId="1A613364" w14:textId="77777777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033A20CF" w14:textId="1245C9F3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2.</w:t>
      </w:r>
      <w:r>
        <w:rPr>
          <w:rFonts w:ascii="Arial" w:eastAsia="Times New Roman" w:hAnsi="Arial" w:cs="Arial"/>
          <w:color w:val="000000"/>
          <w:lang w:eastAsia="en-GB"/>
        </w:rPr>
        <w:t xml:space="preserve"> </w:t>
      </w:r>
      <w:r w:rsidRPr="00000F74">
        <w:rPr>
          <w:rFonts w:ascii="Arial" w:eastAsia="Times New Roman" w:hAnsi="Arial" w:cs="Arial"/>
          <w:color w:val="000000"/>
          <w:lang w:eastAsia="en-GB"/>
        </w:rPr>
        <w:t xml:space="preserve">Possessing or accessing extremist materials, or using extremist language or expressing extremist views which creates an environment for radicalising individuals </w:t>
      </w:r>
    </w:p>
    <w:p w14:paraId="7B894986" w14:textId="77777777" w:rsidR="00000F74" w:rsidRP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7BC80038" w14:textId="3F31F2A8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3.Any form of physical, emotional, sexual or verbal threat of violence to anyone</w:t>
      </w:r>
    </w:p>
    <w:p w14:paraId="7A36FD3B" w14:textId="77777777" w:rsidR="00000F74" w:rsidRP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748B1A44" w14:textId="7512AEBB" w:rsidR="00000F74" w:rsidRP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4.</w:t>
      </w:r>
      <w:r>
        <w:rPr>
          <w:rFonts w:ascii="Arial" w:eastAsia="Times New Roman" w:hAnsi="Arial" w:cs="Arial"/>
          <w:color w:val="000000"/>
          <w:lang w:eastAsia="en-GB"/>
        </w:rPr>
        <w:t xml:space="preserve"> </w:t>
      </w:r>
      <w:r w:rsidRPr="00000F74">
        <w:rPr>
          <w:rFonts w:ascii="Arial" w:eastAsia="Times New Roman" w:hAnsi="Arial" w:cs="Arial"/>
          <w:color w:val="000000"/>
          <w:lang w:eastAsia="en-GB"/>
        </w:rPr>
        <w:t>Any criminal or illegal activity on or off campus</w:t>
      </w:r>
    </w:p>
    <w:p w14:paraId="2B601853" w14:textId="77777777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20E60E4F" w14:textId="1A1DF763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5.</w:t>
      </w:r>
      <w:r>
        <w:rPr>
          <w:rFonts w:ascii="Arial" w:eastAsia="Times New Roman" w:hAnsi="Arial" w:cs="Arial"/>
          <w:color w:val="000000"/>
          <w:lang w:eastAsia="en-GB"/>
        </w:rPr>
        <w:t xml:space="preserve"> </w:t>
      </w:r>
      <w:r w:rsidRPr="00000F74">
        <w:rPr>
          <w:rFonts w:ascii="Arial" w:eastAsia="Times New Roman" w:hAnsi="Arial" w:cs="Arial"/>
          <w:color w:val="000000"/>
          <w:lang w:eastAsia="en-GB"/>
        </w:rPr>
        <w:t xml:space="preserve">Any actions that break the </w:t>
      </w:r>
      <w:r w:rsidR="00FB25B2">
        <w:rPr>
          <w:rFonts w:ascii="Arial" w:eastAsia="Times New Roman" w:hAnsi="Arial" w:cs="Arial"/>
          <w:color w:val="000000"/>
          <w:lang w:eastAsia="en-GB"/>
        </w:rPr>
        <w:t>Centre</w:t>
      </w:r>
      <w:r w:rsidRPr="00000F74">
        <w:rPr>
          <w:rFonts w:ascii="Arial" w:eastAsia="Times New Roman" w:hAnsi="Arial" w:cs="Arial"/>
          <w:color w:val="000000"/>
          <w:lang w:eastAsia="en-GB"/>
        </w:rPr>
        <w:t xml:space="preserve"> Health and Safety Policy i.e. smoking including e-</w:t>
      </w:r>
      <w:r>
        <w:rPr>
          <w:rFonts w:ascii="Arial" w:eastAsia="Times New Roman" w:hAnsi="Arial" w:cs="Arial"/>
          <w:color w:val="000000"/>
          <w:lang w:eastAsia="en-GB"/>
        </w:rPr>
        <w:t>c</w:t>
      </w:r>
      <w:r w:rsidRPr="00000F74">
        <w:rPr>
          <w:rFonts w:ascii="Arial" w:eastAsia="Times New Roman" w:hAnsi="Arial" w:cs="Arial"/>
          <w:color w:val="000000"/>
          <w:lang w:eastAsia="en-GB"/>
        </w:rPr>
        <w:t>igarettes in a non-designated smoking area</w:t>
      </w:r>
    </w:p>
    <w:p w14:paraId="2679944E" w14:textId="77777777" w:rsidR="00000F74" w:rsidRP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43D7A4EC" w14:textId="73E379E5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 xml:space="preserve">6. Anyone coming on to </w:t>
      </w:r>
      <w:r w:rsidR="00FB25B2">
        <w:rPr>
          <w:rFonts w:ascii="Arial" w:eastAsia="Times New Roman" w:hAnsi="Arial" w:cs="Arial"/>
          <w:color w:val="000000"/>
          <w:lang w:eastAsia="en-GB"/>
        </w:rPr>
        <w:t>Centre</w:t>
      </w:r>
      <w:r w:rsidRPr="00000F74">
        <w:rPr>
          <w:rFonts w:ascii="Arial" w:eastAsia="Times New Roman" w:hAnsi="Arial" w:cs="Arial"/>
          <w:color w:val="000000"/>
          <w:lang w:eastAsia="en-GB"/>
        </w:rPr>
        <w:t xml:space="preserve"> premises with drugs, alcohol, or any other substances or under the influence of drugs, alcohol, or any other substances</w:t>
      </w:r>
    </w:p>
    <w:p w14:paraId="218E125B" w14:textId="77777777" w:rsidR="00000F74" w:rsidRP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77E41BB1" w14:textId="4E7ABA6E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7.</w:t>
      </w:r>
      <w:r>
        <w:rPr>
          <w:rFonts w:ascii="Arial" w:eastAsia="Times New Roman" w:hAnsi="Arial" w:cs="Arial"/>
          <w:color w:val="000000"/>
          <w:lang w:eastAsia="en-GB"/>
        </w:rPr>
        <w:t xml:space="preserve"> </w:t>
      </w:r>
      <w:r w:rsidRPr="00000F74">
        <w:rPr>
          <w:rFonts w:ascii="Arial" w:eastAsia="Times New Roman" w:hAnsi="Arial" w:cs="Arial"/>
          <w:color w:val="000000"/>
          <w:lang w:eastAsia="en-GB"/>
        </w:rPr>
        <w:t>The carrying of any weapons or use of an item as a weapon</w:t>
      </w:r>
    </w:p>
    <w:p w14:paraId="554EE6AD" w14:textId="77777777" w:rsidR="00000F74" w:rsidRP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056247DF" w14:textId="3027F8F3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8.</w:t>
      </w:r>
      <w:r>
        <w:rPr>
          <w:rFonts w:ascii="Arial" w:eastAsia="Times New Roman" w:hAnsi="Arial" w:cs="Arial"/>
          <w:color w:val="000000"/>
          <w:lang w:eastAsia="en-GB"/>
        </w:rPr>
        <w:t xml:space="preserve"> A</w:t>
      </w:r>
      <w:r w:rsidRPr="00000F74">
        <w:rPr>
          <w:rFonts w:ascii="Arial" w:eastAsia="Times New Roman" w:hAnsi="Arial" w:cs="Arial"/>
          <w:color w:val="000000"/>
          <w:lang w:eastAsia="en-GB"/>
        </w:rPr>
        <w:t>ny behaviour which constitutes a disruption to the learning of others</w:t>
      </w:r>
    </w:p>
    <w:p w14:paraId="08865261" w14:textId="77777777" w:rsidR="00000F74" w:rsidRP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171F789C" w14:textId="2A283739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9.</w:t>
      </w:r>
      <w:r>
        <w:rPr>
          <w:rFonts w:ascii="Arial" w:eastAsia="Times New Roman" w:hAnsi="Arial" w:cs="Arial"/>
          <w:color w:val="000000"/>
          <w:lang w:eastAsia="en-GB"/>
        </w:rPr>
        <w:t xml:space="preserve"> </w:t>
      </w:r>
      <w:r w:rsidRPr="00000F74">
        <w:rPr>
          <w:rFonts w:ascii="Arial" w:eastAsia="Times New Roman" w:hAnsi="Arial" w:cs="Arial"/>
          <w:color w:val="000000"/>
          <w:lang w:eastAsia="en-GB"/>
        </w:rPr>
        <w:t xml:space="preserve">Any copying of work (plagiarism) or behaviour which is deemed corrupt </w:t>
      </w:r>
    </w:p>
    <w:p w14:paraId="63DB4AF0" w14:textId="77777777" w:rsidR="00000F74" w:rsidRP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2944F471" w14:textId="7BD6781F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10.</w:t>
      </w:r>
      <w:r>
        <w:rPr>
          <w:rFonts w:ascii="Arial" w:eastAsia="Times New Roman" w:hAnsi="Arial" w:cs="Arial"/>
          <w:color w:val="000000"/>
          <w:lang w:eastAsia="en-GB"/>
        </w:rPr>
        <w:t xml:space="preserve"> </w:t>
      </w:r>
      <w:r w:rsidRPr="00000F74">
        <w:rPr>
          <w:rFonts w:ascii="Arial" w:eastAsia="Times New Roman" w:hAnsi="Arial" w:cs="Arial"/>
          <w:color w:val="000000"/>
          <w:lang w:eastAsia="en-GB"/>
        </w:rPr>
        <w:t>Any inappropriate use of IT including cyber bullying, and/or viewing extremist materials online</w:t>
      </w:r>
    </w:p>
    <w:p w14:paraId="6DCB42B5" w14:textId="77777777" w:rsidR="00000F74" w:rsidRP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33DBEA36" w14:textId="40235DF4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11.</w:t>
      </w:r>
      <w:r>
        <w:rPr>
          <w:rFonts w:ascii="Arial" w:eastAsia="Times New Roman" w:hAnsi="Arial" w:cs="Arial"/>
          <w:color w:val="000000"/>
          <w:lang w:eastAsia="en-GB"/>
        </w:rPr>
        <w:t xml:space="preserve"> </w:t>
      </w:r>
      <w:r w:rsidRPr="00000F74">
        <w:rPr>
          <w:rFonts w:ascii="Arial" w:eastAsia="Times New Roman" w:hAnsi="Arial" w:cs="Arial"/>
          <w:color w:val="000000"/>
          <w:lang w:eastAsia="en-GB"/>
        </w:rPr>
        <w:t>Any unacceptable use of mobile phones or mobile devices i.e. image and/or voice recording/snap chat, of anyone without their knowledge or permission</w:t>
      </w:r>
    </w:p>
    <w:p w14:paraId="27D83CD9" w14:textId="77777777" w:rsidR="00000F74" w:rsidRP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35433451" w14:textId="322551C6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12.</w:t>
      </w:r>
      <w:r>
        <w:rPr>
          <w:rFonts w:ascii="Arial" w:eastAsia="Times New Roman" w:hAnsi="Arial" w:cs="Arial"/>
          <w:color w:val="000000"/>
          <w:lang w:eastAsia="en-GB"/>
        </w:rPr>
        <w:t xml:space="preserve"> </w:t>
      </w:r>
      <w:r w:rsidRPr="00000F74">
        <w:rPr>
          <w:rFonts w:ascii="Arial" w:eastAsia="Times New Roman" w:hAnsi="Arial" w:cs="Arial"/>
          <w:color w:val="000000"/>
          <w:lang w:eastAsia="en-GB"/>
        </w:rPr>
        <w:t xml:space="preserve">Wilful damage to </w:t>
      </w:r>
      <w:r w:rsidR="00FB25B2">
        <w:rPr>
          <w:rFonts w:ascii="Arial" w:eastAsia="Times New Roman" w:hAnsi="Arial" w:cs="Arial"/>
          <w:color w:val="000000"/>
          <w:lang w:eastAsia="en-GB"/>
        </w:rPr>
        <w:t>Centre</w:t>
      </w:r>
      <w:r w:rsidRPr="00000F74">
        <w:rPr>
          <w:rFonts w:ascii="Arial" w:eastAsia="Times New Roman" w:hAnsi="Arial" w:cs="Arial"/>
          <w:color w:val="000000"/>
          <w:lang w:eastAsia="en-GB"/>
        </w:rPr>
        <w:t xml:space="preserve"> property</w:t>
      </w:r>
    </w:p>
    <w:p w14:paraId="18DA9D2F" w14:textId="77777777" w:rsidR="00000F74" w:rsidRP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633A06E0" w14:textId="391C5729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13.</w:t>
      </w:r>
      <w:r>
        <w:rPr>
          <w:rFonts w:ascii="Arial" w:eastAsia="Times New Roman" w:hAnsi="Arial" w:cs="Arial"/>
          <w:color w:val="000000"/>
          <w:lang w:eastAsia="en-GB"/>
        </w:rPr>
        <w:t xml:space="preserve"> </w:t>
      </w:r>
      <w:r w:rsidRPr="00000F74">
        <w:rPr>
          <w:rFonts w:ascii="Arial" w:eastAsia="Times New Roman" w:hAnsi="Arial" w:cs="Arial"/>
          <w:color w:val="000000"/>
          <w:lang w:eastAsia="en-GB"/>
        </w:rPr>
        <w:t>Leaving litter anywhere other than in the bins provided</w:t>
      </w:r>
    </w:p>
    <w:p w14:paraId="0F489F0F" w14:textId="77777777" w:rsidR="00000F74" w:rsidRP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179C20DD" w14:textId="21832320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14.</w:t>
      </w:r>
      <w:r>
        <w:rPr>
          <w:rFonts w:ascii="Arial" w:eastAsia="Times New Roman" w:hAnsi="Arial" w:cs="Arial"/>
          <w:color w:val="000000"/>
          <w:lang w:eastAsia="en-GB"/>
        </w:rPr>
        <w:t xml:space="preserve"> </w:t>
      </w:r>
      <w:r w:rsidRPr="00000F74">
        <w:rPr>
          <w:rFonts w:ascii="Arial" w:eastAsia="Times New Roman" w:hAnsi="Arial" w:cs="Arial"/>
          <w:color w:val="000000"/>
          <w:lang w:eastAsia="en-GB"/>
        </w:rPr>
        <w:t xml:space="preserve">Accessing areas of the </w:t>
      </w:r>
      <w:r w:rsidR="00FB25B2">
        <w:rPr>
          <w:rFonts w:ascii="Arial" w:eastAsia="Times New Roman" w:hAnsi="Arial" w:cs="Arial"/>
          <w:color w:val="000000"/>
          <w:lang w:eastAsia="en-GB"/>
        </w:rPr>
        <w:t>Centre</w:t>
      </w:r>
      <w:r w:rsidRPr="00000F74">
        <w:rPr>
          <w:rFonts w:ascii="Arial" w:eastAsia="Times New Roman" w:hAnsi="Arial" w:cs="Arial"/>
          <w:color w:val="000000"/>
          <w:lang w:eastAsia="en-GB"/>
        </w:rPr>
        <w:t xml:space="preserve"> which are prohibited for general use by students</w:t>
      </w:r>
      <w:r>
        <w:rPr>
          <w:rFonts w:ascii="Arial" w:eastAsia="Times New Roman" w:hAnsi="Arial" w:cs="Arial"/>
          <w:color w:val="000000"/>
          <w:lang w:eastAsia="en-GB"/>
        </w:rPr>
        <w:t xml:space="preserve"> </w:t>
      </w:r>
    </w:p>
    <w:p w14:paraId="74048347" w14:textId="77777777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1CE14A1C" w14:textId="77777777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0060A773" w14:textId="271F019A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Failure to follow the Code of Conduct could result in disciplinary action being taken under the Student Conduct and Disciplinary Policy.</w:t>
      </w:r>
      <w:r>
        <w:rPr>
          <w:rFonts w:ascii="Arial" w:eastAsia="Times New Roman" w:hAnsi="Arial" w:cs="Arial"/>
          <w:color w:val="000000"/>
          <w:lang w:eastAsia="en-GB"/>
        </w:rPr>
        <w:t xml:space="preserve"> </w:t>
      </w:r>
    </w:p>
    <w:p w14:paraId="28C66875" w14:textId="77777777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63A9F3A7" w14:textId="77777777" w:rsidR="00FB25B2" w:rsidRDefault="00FB25B2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14:paraId="209CCE00" w14:textId="77777777" w:rsidR="00FB25B2" w:rsidRDefault="00FB25B2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14:paraId="639012D5" w14:textId="77777777" w:rsidR="00FB25B2" w:rsidRDefault="00FB25B2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14:paraId="1C1DAE0C" w14:textId="77777777" w:rsidR="00FB25B2" w:rsidRDefault="00FB25B2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14:paraId="65146427" w14:textId="77777777" w:rsidR="00FB25B2" w:rsidRDefault="00FB25B2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14:paraId="428C992F" w14:textId="77777777" w:rsidR="00FB25B2" w:rsidRDefault="00FB25B2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14:paraId="1C2FF9F0" w14:textId="77777777" w:rsidR="00FB25B2" w:rsidRDefault="00FB25B2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14:paraId="0A2D7BCF" w14:textId="77777777" w:rsidR="00FB25B2" w:rsidRDefault="00FB25B2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14:paraId="50DF86DC" w14:textId="77777777" w:rsidR="00FB25B2" w:rsidRDefault="00FB25B2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14:paraId="48686052" w14:textId="77777777" w:rsidR="00FB25B2" w:rsidRDefault="00FB25B2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14:paraId="14BB7672" w14:textId="2A458768" w:rsidR="00000F74" w:rsidRP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lang w:eastAsia="en-GB"/>
        </w:rPr>
      </w:pPr>
      <w:r w:rsidRPr="00000F74">
        <w:rPr>
          <w:rFonts w:ascii="Arial" w:eastAsia="Times New Roman" w:hAnsi="Arial" w:cs="Arial"/>
          <w:b/>
          <w:bCs/>
          <w:color w:val="000000"/>
          <w:lang w:eastAsia="en-GB"/>
        </w:rPr>
        <w:lastRenderedPageBreak/>
        <w:t>Values and Code of Conduct</w:t>
      </w:r>
    </w:p>
    <w:p w14:paraId="5AD81510" w14:textId="77777777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715B115E" w14:textId="0D806449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Our commitment to you</w:t>
      </w:r>
      <w:r>
        <w:rPr>
          <w:rFonts w:ascii="Arial" w:eastAsia="Times New Roman" w:hAnsi="Arial" w:cs="Arial"/>
          <w:color w:val="000000"/>
          <w:lang w:eastAsia="en-GB"/>
        </w:rPr>
        <w:t>:</w:t>
      </w:r>
    </w:p>
    <w:p w14:paraId="1193F933" w14:textId="77777777" w:rsidR="00000F74" w:rsidRP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600DF093" w14:textId="65F915A6" w:rsidR="00000F74" w:rsidRP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Provide you with a safe, supportive and secure environment in which to learn and thrive</w:t>
      </w:r>
    </w:p>
    <w:p w14:paraId="5CD8C2D2" w14:textId="377A0717" w:rsidR="00000F74" w:rsidRP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 xml:space="preserve">A thorough student introduction to the </w:t>
      </w:r>
      <w:r w:rsidR="00FB25B2">
        <w:rPr>
          <w:rFonts w:ascii="Arial" w:eastAsia="Times New Roman" w:hAnsi="Arial" w:cs="Arial"/>
          <w:color w:val="000000"/>
          <w:lang w:eastAsia="en-GB"/>
        </w:rPr>
        <w:t>Centre</w:t>
      </w:r>
      <w:r w:rsidRPr="00000F74">
        <w:rPr>
          <w:rFonts w:ascii="Arial" w:eastAsia="Times New Roman" w:hAnsi="Arial" w:cs="Arial"/>
          <w:color w:val="000000"/>
          <w:lang w:eastAsia="en-GB"/>
        </w:rPr>
        <w:t xml:space="preserve"> about the services we provide</w:t>
      </w:r>
    </w:p>
    <w:p w14:paraId="28E57BF1" w14:textId="0A8D69FA" w:rsidR="00000F74" w:rsidRP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An online student handbook for full-time courses</w:t>
      </w:r>
    </w:p>
    <w:p w14:paraId="1DEE4310" w14:textId="09E4D523" w:rsid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Support you in your learning and whenever possible provide resources which meet your individual needs</w:t>
      </w:r>
    </w:p>
    <w:p w14:paraId="3BE2384D" w14:textId="6B193657" w:rsid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 xml:space="preserve">A Tutor to support you during your regular target-setting and review tutorials if you are a </w:t>
      </w:r>
      <w:r>
        <w:rPr>
          <w:rFonts w:ascii="Arial" w:eastAsia="Times New Roman" w:hAnsi="Arial" w:cs="Arial"/>
          <w:color w:val="000000"/>
          <w:lang w:eastAsia="en-GB"/>
        </w:rPr>
        <w:t>f</w:t>
      </w:r>
      <w:r w:rsidRPr="00000F74">
        <w:rPr>
          <w:rFonts w:ascii="Arial" w:eastAsia="Times New Roman" w:hAnsi="Arial" w:cs="Arial"/>
          <w:color w:val="000000"/>
          <w:lang w:eastAsia="en-GB"/>
        </w:rPr>
        <w:t>ull-time student</w:t>
      </w:r>
    </w:p>
    <w:p w14:paraId="01827ACA" w14:textId="13C97AD2" w:rsidR="00000F74" w:rsidRP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Well prepared teaching programmes, appropriate to your needs and the requirements of the exam board</w:t>
      </w:r>
    </w:p>
    <w:p w14:paraId="6168EAC3" w14:textId="77777777" w:rsidR="00000F74" w:rsidRP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Set targets with you that are achievable yet stretching and challenging</w:t>
      </w:r>
    </w:p>
    <w:p w14:paraId="40572DF0" w14:textId="4AC1DB1B" w:rsidR="00000F74" w:rsidRP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Ensure assessments and reviews of your learning are clear, timely and constructive</w:t>
      </w:r>
    </w:p>
    <w:p w14:paraId="525C6865" w14:textId="605C021B" w:rsidR="00000F74" w:rsidRP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Give you regular feedback on your progress through our reporting and reviewing process</w:t>
      </w:r>
    </w:p>
    <w:p w14:paraId="7E4A8AA3" w14:textId="61339916" w:rsidR="00000F74" w:rsidRP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Give you opportunities to contribute to the learner voice process and the democratic process of change.</w:t>
      </w:r>
    </w:p>
    <w:p w14:paraId="2A0CE77C" w14:textId="77777777" w:rsidR="00000F74" w:rsidRP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Classes that begin and end on time</w:t>
      </w:r>
    </w:p>
    <w:p w14:paraId="019D6208" w14:textId="77777777" w:rsidR="00000F74" w:rsidRP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Qualified and experienced staff</w:t>
      </w:r>
    </w:p>
    <w:p w14:paraId="5023E254" w14:textId="282E12F8" w:rsidR="00000F74" w:rsidRP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Assignments that are planned to take account of your workload and that are assessed fairly. The results of the assessments will be returned to you within 15 working days</w:t>
      </w:r>
    </w:p>
    <w:p w14:paraId="43184A0E" w14:textId="0A9A7429" w:rsidR="00000F74" w:rsidRP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Provide opportunities for you to give feedback through the ‘Learner Voice’</w:t>
      </w:r>
    </w:p>
    <w:p w14:paraId="6DF05226" w14:textId="3EE73B32" w:rsidR="00000F74" w:rsidRP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Offer you support, advice and guidance on your progression opportunities</w:t>
      </w:r>
    </w:p>
    <w:p w14:paraId="6F5241EF" w14:textId="48A566F3" w:rsidR="00000F74" w:rsidRP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Provide information to your parents/carers (under 18) on your attendance and achievement</w:t>
      </w:r>
    </w:p>
    <w:p w14:paraId="58459830" w14:textId="0C6B6095" w:rsidR="00000F74" w:rsidRP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A Learning Resource Centre, computing facilities and services to support your studies</w:t>
      </w:r>
    </w:p>
    <w:p w14:paraId="5749F859" w14:textId="06F80BF7" w:rsidR="00000F74" w:rsidRPr="00000F74" w:rsidRDefault="00000F74" w:rsidP="00000F7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Aspire to get you to be workplace</w:t>
      </w:r>
      <w:r w:rsidR="007E3CF6">
        <w:rPr>
          <w:rFonts w:ascii="Arial" w:eastAsia="Times New Roman" w:hAnsi="Arial" w:cs="Arial"/>
          <w:color w:val="000000"/>
          <w:lang w:eastAsia="en-GB"/>
        </w:rPr>
        <w:t xml:space="preserve"> ready</w:t>
      </w:r>
    </w:p>
    <w:p w14:paraId="0369D718" w14:textId="77777777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12F02024" w14:textId="78005F55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Your commitment to us</w:t>
      </w:r>
      <w:r>
        <w:rPr>
          <w:rFonts w:ascii="Arial" w:eastAsia="Times New Roman" w:hAnsi="Arial" w:cs="Arial"/>
          <w:color w:val="000000"/>
          <w:lang w:eastAsia="en-GB"/>
        </w:rPr>
        <w:t>:</w:t>
      </w:r>
    </w:p>
    <w:p w14:paraId="4156476D" w14:textId="77777777" w:rsidR="00000F74" w:rsidRP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4B01B0BE" w14:textId="3BCF18FD" w:rsidR="00000F74" w:rsidRPr="00000F74" w:rsidRDefault="00000F74" w:rsidP="00000F7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 xml:space="preserve">Wear your ID badge at all times while at </w:t>
      </w:r>
      <w:r w:rsidR="00FB25B2">
        <w:rPr>
          <w:rFonts w:ascii="Arial" w:eastAsia="Times New Roman" w:hAnsi="Arial" w:cs="Arial"/>
          <w:color w:val="000000"/>
          <w:lang w:eastAsia="en-GB"/>
        </w:rPr>
        <w:t>Centre</w:t>
      </w:r>
      <w:r w:rsidRPr="00000F74">
        <w:rPr>
          <w:rFonts w:ascii="Arial" w:eastAsia="Times New Roman" w:hAnsi="Arial" w:cs="Arial"/>
          <w:color w:val="000000"/>
          <w:lang w:eastAsia="en-GB"/>
        </w:rPr>
        <w:t xml:space="preserve"> either on a lanyard or a clip and show it if asked by any member of staff.</w:t>
      </w:r>
    </w:p>
    <w:p w14:paraId="1E67945D" w14:textId="7D1170BA" w:rsidR="00000F74" w:rsidRPr="00000F74" w:rsidRDefault="00000F74" w:rsidP="00000F7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 xml:space="preserve">Play an active part in the </w:t>
      </w:r>
      <w:r>
        <w:rPr>
          <w:rFonts w:ascii="Arial" w:eastAsia="Times New Roman" w:hAnsi="Arial" w:cs="Arial"/>
          <w:color w:val="000000"/>
          <w:lang w:eastAsia="en-GB"/>
        </w:rPr>
        <w:t>South West Construction Academy Ltd</w:t>
      </w:r>
      <w:r w:rsidRPr="00000F74">
        <w:rPr>
          <w:rFonts w:ascii="Arial" w:eastAsia="Times New Roman" w:hAnsi="Arial" w:cs="Arial"/>
          <w:color w:val="000000"/>
          <w:lang w:eastAsia="en-GB"/>
        </w:rPr>
        <w:t xml:space="preserve"> Values and all equality and diversity opportunities by refusing to take part in behaviour that degrades others and by challenging and reporting bullying and discriminatory behaviour. </w:t>
      </w:r>
    </w:p>
    <w:p w14:paraId="04B5AFD3" w14:textId="372FF77A" w:rsidR="00000F74" w:rsidRPr="00000F74" w:rsidRDefault="00000F74" w:rsidP="00000F7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Respect the rights of others and report inappropriate and unsafe behaviour</w:t>
      </w:r>
    </w:p>
    <w:p w14:paraId="727E3789" w14:textId="77777777" w:rsidR="00000F74" w:rsidRPr="00000F74" w:rsidRDefault="00000F74" w:rsidP="00000F7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 xml:space="preserve">Behave in a respectful, professional and mature manner </w:t>
      </w:r>
    </w:p>
    <w:p w14:paraId="565C8E79" w14:textId="3D2BC71C" w:rsidR="00000F74" w:rsidRPr="00000F74" w:rsidRDefault="00000F74" w:rsidP="00000F7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Take opportunities offered to contribute to the learner voice process  and the democratic process of change</w:t>
      </w:r>
    </w:p>
    <w:p w14:paraId="279429BA" w14:textId="48CFBB8F" w:rsidR="00000F74" w:rsidRPr="00000F74" w:rsidRDefault="00000F74" w:rsidP="00000F7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 xml:space="preserve">Take pride in the </w:t>
      </w:r>
      <w:r w:rsidR="00FB25B2">
        <w:rPr>
          <w:rFonts w:ascii="Arial" w:eastAsia="Times New Roman" w:hAnsi="Arial" w:cs="Arial"/>
          <w:color w:val="000000"/>
          <w:lang w:eastAsia="en-GB"/>
        </w:rPr>
        <w:t>Centre</w:t>
      </w:r>
      <w:r w:rsidRPr="00000F74">
        <w:rPr>
          <w:rFonts w:ascii="Arial" w:eastAsia="Times New Roman" w:hAnsi="Arial" w:cs="Arial"/>
          <w:color w:val="000000"/>
          <w:lang w:eastAsia="en-GB"/>
        </w:rPr>
        <w:t xml:space="preserve"> – keep all areas clean, tidy and free from litter</w:t>
      </w:r>
    </w:p>
    <w:p w14:paraId="0E5C11D3" w14:textId="77777777" w:rsidR="00000F74" w:rsidRPr="00000F74" w:rsidRDefault="00000F74" w:rsidP="00000F7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Have full attendance, above 90 per cent</w:t>
      </w:r>
    </w:p>
    <w:p w14:paraId="0E507625" w14:textId="37B05F28" w:rsidR="00000F74" w:rsidRPr="00000F74" w:rsidRDefault="00000F74" w:rsidP="00000F7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Be punctual for all classes bringing essential equipment with you i.e.  pens and paper, and wearing the appropriate uniform/PPE, as required for your course.</w:t>
      </w:r>
    </w:p>
    <w:p w14:paraId="4CD03A9D" w14:textId="2CD8CCA4" w:rsidR="00000F74" w:rsidRPr="00000F74" w:rsidRDefault="00000F74" w:rsidP="00000F7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Make sure you contact the appropriate staff member at least 45 mins before the start of your day if you are absent</w:t>
      </w:r>
    </w:p>
    <w:p w14:paraId="0403F507" w14:textId="67B73ECF" w:rsidR="00000F74" w:rsidRPr="00000F74" w:rsidRDefault="00000F74" w:rsidP="00000F7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Make learning successful for everyone by behaving in a way that promotes a cooperative, positive and productive learning environment</w:t>
      </w:r>
    </w:p>
    <w:p w14:paraId="54BCEEB0" w14:textId="77777777" w:rsidR="00000F74" w:rsidRPr="00000F74" w:rsidRDefault="00000F74" w:rsidP="00000F7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Submit work on time</w:t>
      </w:r>
    </w:p>
    <w:p w14:paraId="6528E635" w14:textId="77777777" w:rsidR="00000F74" w:rsidRPr="00000F74" w:rsidRDefault="00000F74" w:rsidP="00000F7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Participate in all learning activities</w:t>
      </w:r>
    </w:p>
    <w:p w14:paraId="437F1ECD" w14:textId="77777777" w:rsidR="00000F74" w:rsidRPr="00000F74" w:rsidRDefault="00000F74" w:rsidP="00000F7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Seek help when you need it and take up the support offered</w:t>
      </w:r>
    </w:p>
    <w:p w14:paraId="3C384CCB" w14:textId="77777777" w:rsidR="00000F74" w:rsidRPr="00000F74" w:rsidRDefault="00000F74" w:rsidP="00000F7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lastRenderedPageBreak/>
        <w:t>Turn your mobile phone off in class unless otherwise directed to do so</w:t>
      </w:r>
    </w:p>
    <w:p w14:paraId="1338709F" w14:textId="2034DD6A" w:rsidR="00000F74" w:rsidRPr="00000F74" w:rsidRDefault="00000F74" w:rsidP="00000F7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 xml:space="preserve">No eating or drinking (except bottled water) in any classrooms </w:t>
      </w:r>
    </w:p>
    <w:p w14:paraId="363F6701" w14:textId="77777777" w:rsidR="00000F74" w:rsidRPr="00000F74" w:rsidRDefault="00000F74" w:rsidP="00000F74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  <w:r w:rsidRPr="00000F74">
        <w:rPr>
          <w:rFonts w:ascii="Arial" w:eastAsia="Times New Roman" w:hAnsi="Arial" w:cs="Arial"/>
          <w:color w:val="000000"/>
          <w:lang w:eastAsia="en-GB"/>
        </w:rPr>
        <w:t>Demonstrate a positive attitude towards learning and work</w:t>
      </w:r>
    </w:p>
    <w:p w14:paraId="2FA738D3" w14:textId="77777777" w:rsidR="00000F74" w:rsidRDefault="00000F74" w:rsidP="00000F7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en-GB"/>
        </w:rPr>
      </w:pPr>
    </w:p>
    <w:p w14:paraId="30F67258" w14:textId="77777777" w:rsidR="00336FB5" w:rsidRPr="00000F74" w:rsidRDefault="00336FB5" w:rsidP="00000F74">
      <w:pPr>
        <w:jc w:val="both"/>
      </w:pPr>
    </w:p>
    <w:sectPr w:rsidR="00336FB5" w:rsidRPr="00000F74" w:rsidSect="0010332F">
      <w:headerReference w:type="default" r:id="rId8"/>
      <w:pgSz w:w="11906" w:h="16838"/>
      <w:pgMar w:top="2269" w:right="1274" w:bottom="1440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254A8D" w14:textId="77777777" w:rsidR="00D673D7" w:rsidRDefault="00D673D7" w:rsidP="00000F74">
      <w:pPr>
        <w:spacing w:after="0" w:line="240" w:lineRule="auto"/>
      </w:pPr>
      <w:r>
        <w:separator/>
      </w:r>
    </w:p>
  </w:endnote>
  <w:endnote w:type="continuationSeparator" w:id="0">
    <w:p w14:paraId="4581C3CA" w14:textId="77777777" w:rsidR="00D673D7" w:rsidRDefault="00D673D7" w:rsidP="00000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237BE3" w14:textId="77777777" w:rsidR="00D673D7" w:rsidRDefault="00D673D7" w:rsidP="00000F74">
      <w:pPr>
        <w:spacing w:after="0" w:line="240" w:lineRule="auto"/>
      </w:pPr>
      <w:r>
        <w:separator/>
      </w:r>
    </w:p>
  </w:footnote>
  <w:footnote w:type="continuationSeparator" w:id="0">
    <w:p w14:paraId="7889FD55" w14:textId="77777777" w:rsidR="00D673D7" w:rsidRDefault="00D673D7" w:rsidP="00000F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46DF44" w14:textId="77A158DE" w:rsidR="00000F74" w:rsidRDefault="007B2B06" w:rsidP="00000F74">
    <w:pPr>
      <w:pStyle w:val="Header"/>
      <w:jc w:val="right"/>
    </w:pPr>
    <w:r>
      <w:rPr>
        <w:noProof/>
      </w:rPr>
      <w:drawing>
        <wp:inline distT="0" distB="0" distL="0" distR="0" wp14:anchorId="2A0204E8" wp14:editId="5EB2422B">
          <wp:extent cx="2188845" cy="609600"/>
          <wp:effectExtent l="0" t="0" r="190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8845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6D133C"/>
    <w:multiLevelType w:val="hybridMultilevel"/>
    <w:tmpl w:val="419C61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3B3783"/>
    <w:multiLevelType w:val="hybridMultilevel"/>
    <w:tmpl w:val="C81EA7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8504746">
    <w:abstractNumId w:val="0"/>
  </w:num>
  <w:num w:numId="2" w16cid:durableId="1333795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F74"/>
    <w:rsid w:val="00000F74"/>
    <w:rsid w:val="0010332F"/>
    <w:rsid w:val="00206D58"/>
    <w:rsid w:val="00336FB5"/>
    <w:rsid w:val="00487C3F"/>
    <w:rsid w:val="004B6D5B"/>
    <w:rsid w:val="004E67DF"/>
    <w:rsid w:val="005013FC"/>
    <w:rsid w:val="007B2B06"/>
    <w:rsid w:val="007E3CF6"/>
    <w:rsid w:val="00823BF8"/>
    <w:rsid w:val="009E3295"/>
    <w:rsid w:val="00A1099A"/>
    <w:rsid w:val="00A44092"/>
    <w:rsid w:val="00AD0DF1"/>
    <w:rsid w:val="00AF2F90"/>
    <w:rsid w:val="00B43739"/>
    <w:rsid w:val="00C87CC4"/>
    <w:rsid w:val="00D24DDB"/>
    <w:rsid w:val="00D673D7"/>
    <w:rsid w:val="00FB2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EE3A61"/>
  <w15:chartTrackingRefBased/>
  <w15:docId w15:val="{D6AD0C04-EDB5-4524-B856-C651975AA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0F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00F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0F74"/>
  </w:style>
  <w:style w:type="paragraph" w:styleId="Footer">
    <w:name w:val="footer"/>
    <w:basedOn w:val="Normal"/>
    <w:link w:val="FooterChar"/>
    <w:uiPriority w:val="99"/>
    <w:unhideWhenUsed/>
    <w:rsid w:val="00000F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0F74"/>
  </w:style>
  <w:style w:type="paragraph" w:styleId="NoSpacing">
    <w:name w:val="No Spacing"/>
    <w:uiPriority w:val="1"/>
    <w:qFormat/>
    <w:rsid w:val="00AF2F90"/>
    <w:pPr>
      <w:spacing w:after="0" w:line="240" w:lineRule="auto"/>
    </w:pPr>
  </w:style>
  <w:style w:type="table" w:styleId="TableGrid">
    <w:name w:val="Table Grid"/>
    <w:basedOn w:val="TableNormal"/>
    <w:uiPriority w:val="39"/>
    <w:rsid w:val="00FB2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192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1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27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860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16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781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580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952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337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173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349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5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545409">
                  <w:marLeft w:val="0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379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665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36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549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9082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7694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01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624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3199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7624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30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997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914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9796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057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2431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6691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4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531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4908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092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4902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497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6709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7283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727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398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104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0512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0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633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503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4630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2413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1367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8555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8928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1561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39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113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051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6206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394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368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8402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2127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9761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0295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2003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832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414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42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697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996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0396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1554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290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35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057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727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960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94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421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883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517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8890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279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8986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490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297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2477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7320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41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5988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90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5201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9160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505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537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83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321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523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605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857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7848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46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2560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2195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32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038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806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8423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545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796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829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6745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203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79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441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7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1875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2813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751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7535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588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8711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1487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093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609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2442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832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694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79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0239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694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183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3817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49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99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74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765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392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621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0864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2584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5914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0567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366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8335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931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063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608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56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962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897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64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384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717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511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785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853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1503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8791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1084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720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23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7422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8465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9865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1965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988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8510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64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075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384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720</Words>
  <Characters>4108</Characters>
  <Application>Microsoft Office Word</Application>
  <DocSecurity>0</DocSecurity>
  <Lines>34</Lines>
  <Paragraphs>9</Paragraphs>
  <ScaleCrop>false</ScaleCrop>
  <Company/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mccallum</dc:creator>
  <cp:keywords/>
  <dc:description/>
  <cp:lastModifiedBy>Shane McCallum</cp:lastModifiedBy>
  <cp:revision>13</cp:revision>
  <dcterms:created xsi:type="dcterms:W3CDTF">2020-08-18T12:46:00Z</dcterms:created>
  <dcterms:modified xsi:type="dcterms:W3CDTF">2024-11-18T14:42:00Z</dcterms:modified>
</cp:coreProperties>
</file>